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pPr w:leftFromText="180" w:rightFromText="180" w:horzAnchor="page" w:tblpX="508" w:tblpY="-360"/>
        <w:tblW w:w="10598" w:type="dxa"/>
        <w:tblInd w:w="0" w:type="dxa"/>
        <w:tblLook w:val="04A0"/>
      </w:tblPr>
      <w:tblGrid>
        <w:gridCol w:w="675"/>
        <w:gridCol w:w="2410"/>
        <w:gridCol w:w="4091"/>
        <w:gridCol w:w="3422"/>
      </w:tblGrid>
      <w:tr w:rsidR="008E527F" w:rsidTr="008E527F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527F" w:rsidRDefault="008E5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8E527F" w:rsidRDefault="008E52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17.04.2020</w:t>
            </w:r>
          </w:p>
        </w:tc>
      </w:tr>
      <w:tr w:rsidR="008E527F" w:rsidTr="008E527F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527F" w:rsidRDefault="008E527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Улатова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Анна Андреевна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E527F" w:rsidRDefault="008E5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английский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E527F" w:rsidRDefault="008E52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____8б_______ </w:t>
            </w:r>
          </w:p>
        </w:tc>
      </w:tr>
      <w:tr w:rsidR="008E527F" w:rsidTr="008E527F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527F" w:rsidRDefault="008E527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Сувениры из Великобритании </w:t>
            </w:r>
          </w:p>
          <w:p w:rsidR="008E527F" w:rsidRDefault="008E527F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8E527F" w:rsidRDefault="008E52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В.П.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Кузовлев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En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glish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8</w:t>
            </w:r>
          </w:p>
          <w:p w:rsidR="008E527F" w:rsidRDefault="008E52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E527F" w:rsidTr="008E527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527F" w:rsidRDefault="008E52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527F" w:rsidRDefault="008E52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527F" w:rsidRDefault="008E52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527F" w:rsidRDefault="008E52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8E527F" w:rsidTr="008E527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527F" w:rsidRDefault="008E5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8E527F" w:rsidRDefault="008E52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527F" w:rsidRDefault="008E527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527F" w:rsidRDefault="008E5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Ответить на вопрос устно (несколько предложений) 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527F" w:rsidRDefault="008E527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What do you and your friends usually wear when you are at home and out?</w:t>
            </w:r>
          </w:p>
          <w:p w:rsidR="008E527F" w:rsidRDefault="008E527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Для примера ответа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 Стр. 159 упр. 1)</w:t>
            </w:r>
            <w:bookmarkStart w:id="0" w:name="_GoBack"/>
            <w:bookmarkEnd w:id="0"/>
          </w:p>
        </w:tc>
      </w:tr>
      <w:tr w:rsidR="008E527F" w:rsidTr="008E527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527F" w:rsidRDefault="008E5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527F" w:rsidRDefault="008E527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  <w:proofErr w:type="spellEnd"/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527F" w:rsidRDefault="008E5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E527F" w:rsidRDefault="008E5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 - устно).</w:t>
            </w:r>
          </w:p>
          <w:p w:rsidR="008E527F" w:rsidRDefault="008E5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и перевести фразы (устно), ответить на вопросы по заданию (выделены черным-1),2),3)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527F" w:rsidRDefault="008E5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Стр.160</w:t>
            </w:r>
          </w:p>
          <w:p w:rsidR="008E527F" w:rsidRDefault="008E52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527F" w:rsidRDefault="008E52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527F" w:rsidRDefault="008E5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Стр.160, упр.1)</w:t>
            </w:r>
          </w:p>
        </w:tc>
      </w:tr>
      <w:tr w:rsidR="008E527F" w:rsidTr="008E527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527F" w:rsidRDefault="008E5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527F" w:rsidRDefault="008E527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527F" w:rsidRDefault="008E527F">
            <w:pPr>
              <w:pStyle w:val="2"/>
              <w:shd w:val="clear" w:color="auto" w:fill="FFFFFF"/>
              <w:spacing w:line="308" w:lineRule="atLeas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Ознакомиться с правилом сослагательного наклонения в английском языке (</w:t>
            </w:r>
            <w:proofErr w:type="spellStart"/>
            <w:proofErr w:type="gramStart"/>
            <w:r>
              <w:rPr>
                <w:b w:val="0"/>
                <w:sz w:val="24"/>
                <w:szCs w:val="24"/>
              </w:rPr>
              <w:t>таблица-прочитать</w:t>
            </w:r>
            <w:proofErr w:type="spellEnd"/>
            <w:proofErr w:type="gramEnd"/>
            <w:r>
              <w:rPr>
                <w:b w:val="0"/>
                <w:sz w:val="24"/>
                <w:szCs w:val="24"/>
              </w:rPr>
              <w:t>, переписать в тетрадь примеры из таблицы с переводом)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527F" w:rsidRDefault="008E527F">
            <w:pPr>
              <w:pStyle w:val="2"/>
              <w:shd w:val="clear" w:color="auto" w:fill="FFFFFF"/>
              <w:spacing w:line="308" w:lineRule="atLeas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Стр. 160 </w:t>
            </w:r>
          </w:p>
        </w:tc>
      </w:tr>
      <w:tr w:rsidR="008E527F" w:rsidTr="008E527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527F" w:rsidRDefault="008E5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527F" w:rsidRDefault="008E527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527F" w:rsidRDefault="008E5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английские сувениры (устно)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527F" w:rsidRDefault="008E527F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Стр. 161, упр. 2.1)</w:t>
            </w:r>
            <w:proofErr w:type="gramEnd"/>
          </w:p>
        </w:tc>
      </w:tr>
      <w:tr w:rsidR="008E527F" w:rsidTr="008E527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527F" w:rsidRDefault="008E5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527F" w:rsidRDefault="008E527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Закрепление.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527F" w:rsidRDefault="008E5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Сделать упражнение </w:t>
            </w:r>
          </w:p>
          <w:p w:rsidR="008E527F" w:rsidRDefault="008E5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(письменно)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527F" w:rsidRDefault="008E5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Стр.161, упр.2) </w:t>
            </w:r>
          </w:p>
        </w:tc>
      </w:tr>
      <w:tr w:rsidR="008E527F" w:rsidRPr="008E527F" w:rsidTr="008E527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527F" w:rsidRDefault="008E5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527F" w:rsidRDefault="008E527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Вывод.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527F" w:rsidRDefault="008E5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узнал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…- I have learned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that/about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…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(Ответить письменно на английском в тетради)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527F" w:rsidRDefault="008E527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have learned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that/about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…</w:t>
            </w:r>
          </w:p>
        </w:tc>
      </w:tr>
      <w:tr w:rsidR="008E527F" w:rsidTr="008E527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527F" w:rsidRDefault="008E5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527F" w:rsidRDefault="008E527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задание.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527F" w:rsidRDefault="008E5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 соединить части предложений (письменно)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527F" w:rsidRDefault="008E5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етрадь: Стр.79, упр. 1 (ссылка внизу)</w:t>
            </w:r>
          </w:p>
          <w:p w:rsidR="008E527F" w:rsidRDefault="008E52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27F" w:rsidTr="008E527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527F" w:rsidRDefault="008E5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527F" w:rsidRDefault="008E527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учителем.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527F" w:rsidRDefault="008E527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Эл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hyperlink r:id="rId4" w:history="1">
              <w:r>
                <w:rPr>
                  <w:rStyle w:val="a3"/>
                </w:rPr>
                <w:t>ulatova2011@</w:t>
              </w:r>
              <w:proofErr w:type="spellStart"/>
              <w:r>
                <w:rPr>
                  <w:rStyle w:val="a3"/>
                  <w:lang w:val="en-US"/>
                </w:rPr>
                <w:t>yandex</w:t>
              </w:r>
              <w:proofErr w:type="spellEnd"/>
              <w:r>
                <w:rPr>
                  <w:rStyle w:val="a3"/>
                </w:rPr>
                <w:t>.</w:t>
              </w:r>
              <w:proofErr w:type="spellStart"/>
              <w:r>
                <w:rPr>
                  <w:rStyle w:val="a3"/>
                  <w:lang w:val="en-US"/>
                </w:rPr>
                <w:t>ru</w:t>
              </w:r>
              <w:proofErr w:type="spellEnd"/>
            </w:hyperlink>
          </w:p>
          <w:p w:rsidR="008E527F" w:rsidRDefault="008E5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527F" w:rsidRDefault="008E52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3D02" w:rsidRDefault="00F43D02"/>
    <w:sectPr w:rsidR="00F43D02" w:rsidSect="00B225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E527F"/>
    <w:rsid w:val="008E527F"/>
    <w:rsid w:val="00B22599"/>
    <w:rsid w:val="00E3245F"/>
    <w:rsid w:val="00F43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27F"/>
    <w:rPr>
      <w:rFonts w:eastAsiaTheme="minorEastAsia"/>
      <w:lang w:eastAsia="ru-RU"/>
    </w:rPr>
  </w:style>
  <w:style w:type="paragraph" w:styleId="2">
    <w:name w:val="heading 2"/>
    <w:basedOn w:val="a"/>
    <w:link w:val="20"/>
    <w:uiPriority w:val="9"/>
    <w:unhideWhenUsed/>
    <w:qFormat/>
    <w:rsid w:val="008E527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E527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8E527F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8E527F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0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ulatova2011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1090</Characters>
  <Application>Microsoft Office Word</Application>
  <DocSecurity>0</DocSecurity>
  <Lines>9</Lines>
  <Paragraphs>2</Paragraphs>
  <ScaleCrop>false</ScaleCrop>
  <Company/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2020-04-09T13:21:00Z</dcterms:created>
  <dcterms:modified xsi:type="dcterms:W3CDTF">2020-04-09T13:21:00Z</dcterms:modified>
</cp:coreProperties>
</file>